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rsidR="006E3707" w:rsidRPr="00AB6EDF" w:rsidRDefault="006E3707" w:rsidP="00EF703E">
      <w:pPr>
        <w:spacing w:after="0" w:line="240" w:lineRule="auto"/>
        <w:jc w:val="both"/>
        <w:rPr>
          <w:rFonts w:cstheme="minorHAnsi"/>
          <w:sz w:val="19"/>
          <w:szCs w:val="19"/>
        </w:rPr>
      </w:pPr>
      <w:r w:rsidRPr="00AB6EDF">
        <w:rPr>
          <w:rFonts w:cstheme="minorHAnsi"/>
          <w:sz w:val="19"/>
          <w:szCs w:val="19"/>
        </w:rPr>
        <w:t xml:space="preserve">I dati personali sono raccolti e trattati in funzione e per le finalità di consentire al Comune di Ozieri </w:t>
      </w:r>
      <w:r w:rsidR="00EF703E">
        <w:rPr>
          <w:rFonts w:cstheme="minorHAnsi"/>
          <w:sz w:val="19"/>
          <w:szCs w:val="19"/>
        </w:rPr>
        <w:t xml:space="preserve">l’espletamento delle </w:t>
      </w:r>
      <w:r w:rsidR="00C5394D">
        <w:rPr>
          <w:rFonts w:cstheme="minorHAnsi"/>
          <w:sz w:val="19"/>
          <w:szCs w:val="19"/>
        </w:rPr>
        <w:t>procedure relative all’Avviso Pubblico</w:t>
      </w:r>
      <w:r w:rsidR="00C56595">
        <w:rPr>
          <w:rFonts w:cstheme="minorHAnsi"/>
          <w:sz w:val="19"/>
          <w:szCs w:val="19"/>
        </w:rPr>
        <w:t xml:space="preserve"> del Progetto</w:t>
      </w:r>
      <w:r w:rsidR="00C5394D">
        <w:rPr>
          <w:rFonts w:cstheme="minorHAnsi"/>
          <w:sz w:val="19"/>
          <w:szCs w:val="19"/>
        </w:rPr>
        <w:t>: “</w:t>
      </w:r>
      <w:r w:rsidR="00C5394D" w:rsidRPr="00C5394D">
        <w:rPr>
          <w:rFonts w:cstheme="minorHAnsi"/>
        </w:rPr>
        <w:t xml:space="preserve">ASSEGNAZIONE </w:t>
      </w:r>
      <w:r w:rsidR="00C5394D" w:rsidRPr="002D2A60">
        <w:rPr>
          <w:rFonts w:cstheme="minorHAnsi"/>
        </w:rPr>
        <w:t>VOUCHER/BUONI SPESA PER L’ACQUISTO DI PRODOTTI TIPICI DELLA PANIFICAZIONE A LUNGA CONSERVAZIONE E FORMAGGI OVINI, CAPRINI E VACCINI, ESCLUSO IL PECORINO ROMANO</w:t>
      </w:r>
      <w:r w:rsidR="00C5394D">
        <w:rPr>
          <w:rFonts w:cstheme="minorHAnsi"/>
        </w:rPr>
        <w:t>”</w:t>
      </w:r>
      <w:r w:rsidR="00EF703E">
        <w:rPr>
          <w:rFonts w:cstheme="minorHAnsi"/>
          <w:sz w:val="19"/>
          <w:szCs w:val="19"/>
        </w:rPr>
        <w:t xml:space="preserve">, </w:t>
      </w:r>
      <w:r w:rsidRPr="00AB6EDF">
        <w:rPr>
          <w:rFonts w:cstheme="minorHAnsi"/>
          <w:sz w:val="19"/>
          <w:szCs w:val="19"/>
        </w:rPr>
        <w:t>nell’esecuzione delle proprie funzioni e compiti di interesse pubblico e connessi all’esercizio dei pubblici poteri propri del predetto Ente.</w:t>
      </w:r>
    </w:p>
    <w:p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p>
    <w:p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per adempiere ad obblighi di Legge o Regolamenti a cui è soggetto </w:t>
      </w:r>
      <w:bookmarkStart w:id="0" w:name="_GoBack"/>
      <w:bookmarkEnd w:id="0"/>
      <w:r w:rsidRPr="00AB6EDF">
        <w:rPr>
          <w:rFonts w:cstheme="minorHAnsi"/>
          <w:sz w:val="19"/>
          <w:szCs w:val="19"/>
        </w:rPr>
        <w:t xml:space="preserve">l’Ente Locale - titolare del trattamento (art. 6 par. 1 </w:t>
      </w:r>
      <w:proofErr w:type="spellStart"/>
      <w:r w:rsidRPr="00AB6EDF">
        <w:rPr>
          <w:rFonts w:cstheme="minorHAnsi"/>
          <w:sz w:val="19"/>
          <w:szCs w:val="19"/>
        </w:rPr>
        <w:t>lett</w:t>
      </w:r>
      <w:proofErr w:type="spellEnd"/>
      <w:r w:rsidRPr="00AB6EDF">
        <w:rPr>
          <w:rFonts w:cstheme="minorHAnsi"/>
          <w:sz w:val="19"/>
          <w:szCs w:val="19"/>
        </w:rPr>
        <w:t>. c GDPR);</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ai fini della stipula e dell'esecuzione del contratto ovvero ai fini dell'esecuzione di misure precontrattuali adottate su richiesta dell’interessato (art. 6 par. 1 </w:t>
      </w:r>
      <w:proofErr w:type="spellStart"/>
      <w:r w:rsidRPr="00AB6EDF">
        <w:rPr>
          <w:rFonts w:cstheme="minorHAnsi"/>
          <w:sz w:val="19"/>
          <w:szCs w:val="19"/>
        </w:rPr>
        <w:t>lett</w:t>
      </w:r>
      <w:proofErr w:type="spellEnd"/>
      <w:r w:rsidRPr="00AB6EDF">
        <w:rPr>
          <w:rFonts w:cstheme="minorHAnsi"/>
          <w:sz w:val="19"/>
          <w:szCs w:val="19"/>
        </w:rPr>
        <w:t>. b GDPR);</w:t>
      </w:r>
    </w:p>
    <w:p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w:t>
      </w:r>
      <w:r w:rsidRPr="00AB6EDF">
        <w:rPr>
          <w:rFonts w:cstheme="minorHAnsi"/>
          <w:sz w:val="19"/>
          <w:szCs w:val="19"/>
        </w:rPr>
        <w:lastRenderedPageBreak/>
        <w:t xml:space="preserve">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rsidR="006E3707" w:rsidRPr="00AB6EDF" w:rsidRDefault="006E3707" w:rsidP="006E3707">
      <w:pPr>
        <w:spacing w:after="0"/>
        <w:rPr>
          <w:rFonts w:cstheme="minorHAnsi"/>
          <w:b/>
          <w:sz w:val="19"/>
          <w:szCs w:val="19"/>
        </w:rPr>
      </w:pPr>
      <w:r w:rsidRPr="00AB6EDF">
        <w:rPr>
          <w:rFonts w:cstheme="minorHAnsi"/>
          <w:b/>
          <w:sz w:val="19"/>
          <w:szCs w:val="19"/>
        </w:rPr>
        <w:t>Diritto di rettifica (Art.16)</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theme="minorHAnsi"/>
          <w:sz w:val="19"/>
          <w:szCs w:val="19"/>
        </w:rPr>
        <w:t>profilazione</w:t>
      </w:r>
      <w:proofErr w:type="spellEnd"/>
      <w:r w:rsidRPr="00AB6EDF">
        <w:rPr>
          <w:rFonts w:cstheme="minorHAnsi"/>
          <w:sz w:val="19"/>
          <w:szCs w:val="19"/>
        </w:rPr>
        <w:t xml:space="preserve"> sulla base di tali disposizioni.</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Diritto di non essere sottoposto a processo decisionale automatizzato, compresa la </w:t>
      </w:r>
      <w:proofErr w:type="spellStart"/>
      <w:r w:rsidRPr="00AB6EDF">
        <w:rPr>
          <w:rFonts w:cstheme="minorHAnsi"/>
          <w:sz w:val="19"/>
          <w:szCs w:val="19"/>
        </w:rPr>
        <w:t>profilazione</w:t>
      </w:r>
      <w:proofErr w:type="spellEnd"/>
      <w:r w:rsidRPr="00AB6EDF">
        <w:rPr>
          <w:rFonts w:cstheme="minorHAnsi"/>
          <w:sz w:val="19"/>
          <w:szCs w:val="19"/>
        </w:rPr>
        <w:t xml:space="preserve"> (Art.22)</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non essere sottoposto a una decisione basata unicamente sul trattamento automatizzato, compresa la </w:t>
      </w:r>
      <w:proofErr w:type="spellStart"/>
      <w:r w:rsidRPr="00AB6EDF">
        <w:rPr>
          <w:rFonts w:cstheme="minorHAnsi"/>
          <w:sz w:val="19"/>
          <w:szCs w:val="19"/>
        </w:rPr>
        <w:t>profilazione</w:t>
      </w:r>
      <w:proofErr w:type="spellEnd"/>
      <w:r w:rsidRPr="00AB6EDF">
        <w:rPr>
          <w:rFonts w:cstheme="minorHAnsi"/>
          <w:sz w:val="19"/>
          <w:szCs w:val="19"/>
        </w:rPr>
        <w:t>, che produca effetti giuridici che La riguardino o che incida in modo analogo significativamente sulla Sua persona.</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non adotta alcun processo automatizzato, ivi inclusa la </w:t>
      </w:r>
      <w:proofErr w:type="spellStart"/>
      <w:r w:rsidRPr="00AB6EDF">
        <w:rPr>
          <w:rFonts w:cstheme="minorHAnsi"/>
          <w:sz w:val="19"/>
          <w:szCs w:val="19"/>
        </w:rPr>
        <w:t>profilazione</w:t>
      </w:r>
      <w:proofErr w:type="spellEnd"/>
      <w:r w:rsidRPr="00AB6EDF">
        <w:rPr>
          <w:rFonts w:cstheme="minorHAnsi"/>
          <w:sz w:val="19"/>
          <w:szCs w:val="19"/>
        </w:rPr>
        <w:t xml:space="preserve"> di cui all'art. 22, paragrafi 1 e 4, GDPR</w:t>
      </w:r>
    </w:p>
    <w:p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Per presa visione</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Ozieri lì______________________________</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p>
    <w:p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07"/>
    <w:rsid w:val="004B1C75"/>
    <w:rsid w:val="005840D1"/>
    <w:rsid w:val="005D72CD"/>
    <w:rsid w:val="006E3707"/>
    <w:rsid w:val="00AB6EDF"/>
    <w:rsid w:val="00C5394D"/>
    <w:rsid w:val="00C56595"/>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1422</Words>
  <Characters>8108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Francesca Scodino</cp:lastModifiedBy>
  <cp:revision>7</cp:revision>
  <cp:lastPrinted>2021-04-27T16:42:00Z</cp:lastPrinted>
  <dcterms:created xsi:type="dcterms:W3CDTF">2021-04-27T16:25:00Z</dcterms:created>
  <dcterms:modified xsi:type="dcterms:W3CDTF">2021-06-15T15:00:00Z</dcterms:modified>
</cp:coreProperties>
</file>